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854B" w14:textId="653DEA78" w:rsidR="00F13735" w:rsidRDefault="00F13735" w:rsidP="00F13735">
      <w:pPr>
        <w:rPr>
          <w:b/>
          <w:bCs/>
          <w:sz w:val="28"/>
          <w:szCs w:val="28"/>
        </w:rPr>
      </w:pPr>
      <w:r w:rsidRPr="005D506D">
        <w:rPr>
          <w:noProof/>
        </w:rPr>
        <w:drawing>
          <wp:inline distT="0" distB="0" distL="0" distR="0" wp14:anchorId="1358E4C6" wp14:editId="10F58EAC">
            <wp:extent cx="3118338" cy="368297"/>
            <wp:effectExtent l="0" t="0" r="0" b="635"/>
            <wp:docPr id="515891140" name="Bilde 2" descr="Clbreakabemiet *los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breakabemiet *los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312" cy="41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45087" w14:textId="77777777" w:rsidR="00F13735" w:rsidRDefault="00F13735" w:rsidP="00A367B9">
      <w:pPr>
        <w:jc w:val="center"/>
        <w:rPr>
          <w:b/>
          <w:bCs/>
          <w:sz w:val="28"/>
          <w:szCs w:val="28"/>
        </w:rPr>
      </w:pPr>
    </w:p>
    <w:p w14:paraId="0FAE1F0C" w14:textId="77777777" w:rsidR="00F13735" w:rsidRDefault="00F13735" w:rsidP="00A367B9">
      <w:pPr>
        <w:jc w:val="center"/>
        <w:rPr>
          <w:b/>
          <w:bCs/>
          <w:sz w:val="28"/>
          <w:szCs w:val="28"/>
        </w:rPr>
      </w:pPr>
    </w:p>
    <w:p w14:paraId="43D0E86A" w14:textId="799A48B8" w:rsidR="005E1F4B" w:rsidRPr="00F13735" w:rsidRDefault="00535F2C" w:rsidP="00F13735">
      <w:pPr>
        <w:jc w:val="center"/>
        <w:rPr>
          <w:b/>
          <w:bCs/>
          <w:sz w:val="28"/>
          <w:szCs w:val="28"/>
        </w:rPr>
      </w:pPr>
      <w:r w:rsidRPr="00A367B9">
        <w:rPr>
          <w:b/>
          <w:bCs/>
          <w:sz w:val="28"/>
          <w:szCs w:val="28"/>
        </w:rPr>
        <w:t>Styrets årsberetning 2025</w:t>
      </w:r>
    </w:p>
    <w:p w14:paraId="48D2323F" w14:textId="77777777" w:rsidR="005E1F4B" w:rsidRDefault="005E1F4B"/>
    <w:p w14:paraId="6FF41F95" w14:textId="09F79D66" w:rsidR="00535F2C" w:rsidRDefault="00730CFA">
      <w:r>
        <w:t>2025 var eldreakademiets 30. driftsår. Vi har for tiden 1254 aktive medlemmer</w:t>
      </w:r>
      <w:r w:rsidR="001F70FD">
        <w:t>, 2</w:t>
      </w:r>
      <w:r w:rsidR="0088405C">
        <w:t>0</w:t>
      </w:r>
      <w:r w:rsidR="001F70FD">
        <w:t xml:space="preserve">0 er blitt tilskrevet og tilbudt medlemskap </w:t>
      </w:r>
      <w:r w:rsidR="00760213">
        <w:t xml:space="preserve">fra 1.januar 2026 </w:t>
      </w:r>
      <w:r w:rsidR="001F70FD">
        <w:t>og 286 står på venteliste. Økonomien er stabil og god, og våre medlemsmøter er gjennomgående godt besøkt. Vi har siden 2020 hatt Verket Scene som vårt faste tilholdssted. Dette fungerer godt</w:t>
      </w:r>
      <w:r w:rsidR="00D8554E">
        <w:t>. De ansatte leg</w:t>
      </w:r>
      <w:r w:rsidR="0088405C">
        <w:t>g</w:t>
      </w:r>
      <w:r w:rsidR="00D8554E">
        <w:t>er forholdene til rette og er meget behjelpelige under våre arrangementer.</w:t>
      </w:r>
      <w:r w:rsidR="001F70FD">
        <w:t xml:space="preserve"> </w:t>
      </w:r>
      <w:r w:rsidR="00D8554E">
        <w:t>Fornyet kontrakt er signert for 2026.</w:t>
      </w:r>
    </w:p>
    <w:p w14:paraId="4746DC89" w14:textId="564D5577" w:rsidR="001F70FD" w:rsidRDefault="001F70FD">
      <w:r>
        <w:t>Årsmøtet for 202</w:t>
      </w:r>
      <w:r w:rsidR="003876AB">
        <w:t>5</w:t>
      </w:r>
      <w:r>
        <w:t xml:space="preserve"> ble avholdt på Verket 28.januar og årsberetning og årsregnskap </w:t>
      </w:r>
      <w:r w:rsidR="003876AB">
        <w:t xml:space="preserve">for 2024 </w:t>
      </w:r>
      <w:r>
        <w:t>ble godkjent.</w:t>
      </w:r>
    </w:p>
    <w:p w14:paraId="04E6FD37" w14:textId="77777777" w:rsidR="00760213" w:rsidRDefault="00760213"/>
    <w:p w14:paraId="5D7C8403" w14:textId="7C752B33" w:rsidR="001F70FD" w:rsidRDefault="001F70FD">
      <w:r>
        <w:t>Styret</w:t>
      </w:r>
      <w:r w:rsidR="00D8554E">
        <w:t xml:space="preserve"> 2025 har bestått av</w:t>
      </w:r>
      <w:r>
        <w:t>:</w:t>
      </w:r>
    </w:p>
    <w:p w14:paraId="31F63411" w14:textId="77777777" w:rsidR="00760213" w:rsidRDefault="00760213"/>
    <w:p w14:paraId="1F14816A" w14:textId="2C8CD5E3" w:rsidR="001F70FD" w:rsidRDefault="001F70FD">
      <w:r>
        <w:t xml:space="preserve">Helge Simonsen </w:t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760213">
        <w:tab/>
      </w:r>
      <w:r>
        <w:t>(styreleder – valgt for 1 år)</w:t>
      </w:r>
    </w:p>
    <w:p w14:paraId="7937991D" w14:textId="41ED7824" w:rsidR="001F70FD" w:rsidRDefault="001F70FD">
      <w:r>
        <w:t xml:space="preserve">Astrid Elise Meyer </w:t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760213">
        <w:tab/>
      </w:r>
      <w:r>
        <w:t>(sekre</w:t>
      </w:r>
      <w:r w:rsidR="00EE4E3B">
        <w:t>t</w:t>
      </w:r>
      <w:r>
        <w:t>ær valgt for 2 år)</w:t>
      </w:r>
    </w:p>
    <w:p w14:paraId="45C17039" w14:textId="573BCD3E" w:rsidR="001F70FD" w:rsidRDefault="001F70FD">
      <w:r>
        <w:t xml:space="preserve">Henny- Lill </w:t>
      </w:r>
      <w:proofErr w:type="spellStart"/>
      <w:r>
        <w:t>W</w:t>
      </w:r>
      <w:r w:rsidR="00EE4E3B">
        <w:t>i</w:t>
      </w:r>
      <w:r>
        <w:t>bye</w:t>
      </w:r>
      <w:proofErr w:type="spellEnd"/>
      <w:r>
        <w:t xml:space="preserve"> </w:t>
      </w:r>
      <w:proofErr w:type="spellStart"/>
      <w:r>
        <w:t>Thinn</w:t>
      </w:r>
      <w:proofErr w:type="spellEnd"/>
      <w:r w:rsidR="00760213">
        <w:tab/>
      </w:r>
      <w:r w:rsidR="00760213">
        <w:tab/>
      </w:r>
      <w:r w:rsidR="00760213">
        <w:tab/>
      </w:r>
      <w:r w:rsidR="00760213">
        <w:tab/>
        <w:t>(</w:t>
      </w:r>
      <w:r>
        <w:t>reg</w:t>
      </w:r>
      <w:r w:rsidR="00EE4E3B">
        <w:t>n</w:t>
      </w:r>
      <w:r>
        <w:t>ska</w:t>
      </w:r>
      <w:r w:rsidR="00EE4E3B">
        <w:t>p</w:t>
      </w:r>
      <w:r>
        <w:t>sansvarlig – valgt for 2 år)</w:t>
      </w:r>
    </w:p>
    <w:p w14:paraId="0B232CEE" w14:textId="34F71E32" w:rsidR="001F70FD" w:rsidRDefault="001F70FD">
      <w:r>
        <w:t>Karin Hals</w:t>
      </w:r>
      <w:r w:rsidR="00EE4E3B">
        <w:t xml:space="preserve"> </w:t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EE4E3B">
        <w:t>(styremedlem – ikke på valg</w:t>
      </w:r>
    </w:p>
    <w:p w14:paraId="3AD87F90" w14:textId="6DDCF676" w:rsidR="00EE4E3B" w:rsidRDefault="00EE4E3B">
      <w:r>
        <w:t xml:space="preserve">Geir Conrad Tufte </w:t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760213">
        <w:tab/>
      </w:r>
      <w:r>
        <w:t>(</w:t>
      </w:r>
      <w:r w:rsidR="005E1F4B">
        <w:t>s</w:t>
      </w:r>
      <w:r>
        <w:t>tyremedlem valgt for 2 år)</w:t>
      </w:r>
    </w:p>
    <w:p w14:paraId="67DCC99C" w14:textId="25BC3845" w:rsidR="00EE4E3B" w:rsidRDefault="00EE4E3B">
      <w:r>
        <w:t xml:space="preserve">Anne Sofie Steinsland </w:t>
      </w:r>
      <w:r w:rsidR="00760213">
        <w:tab/>
      </w:r>
      <w:r w:rsidR="00760213">
        <w:tab/>
      </w:r>
      <w:r w:rsidR="00760213">
        <w:tab/>
      </w:r>
      <w:r w:rsidR="00760213">
        <w:tab/>
      </w:r>
      <w:r>
        <w:t>(varamedlem – valgt for 1 år)</w:t>
      </w:r>
    </w:p>
    <w:p w14:paraId="4573C585" w14:textId="5FA34DF5" w:rsidR="00EE4E3B" w:rsidRDefault="00EE4E3B">
      <w:r>
        <w:t xml:space="preserve">Gudrun Guldberg </w:t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760213">
        <w:tab/>
      </w:r>
      <w:r>
        <w:t>(varamedlem valgt for 1 år)</w:t>
      </w:r>
    </w:p>
    <w:p w14:paraId="28A3E2AD" w14:textId="362D47A1" w:rsidR="00EE4E3B" w:rsidRDefault="00EE4E3B">
      <w:r>
        <w:t xml:space="preserve">Gro Mathisen </w:t>
      </w:r>
      <w:r w:rsidR="00760213">
        <w:tab/>
      </w:r>
      <w:r w:rsidR="00760213">
        <w:tab/>
      </w:r>
      <w:r w:rsidR="00760213">
        <w:tab/>
      </w:r>
      <w:r w:rsidR="00760213">
        <w:tab/>
      </w:r>
      <w:r w:rsidR="00760213">
        <w:tab/>
      </w:r>
      <w:r>
        <w:t>(revisor – valgt for 1 år)</w:t>
      </w:r>
    </w:p>
    <w:p w14:paraId="649BF930" w14:textId="77777777" w:rsidR="00760213" w:rsidRDefault="00760213"/>
    <w:p w14:paraId="50B43528" w14:textId="4FEF81A2" w:rsidR="00EE4E3B" w:rsidRDefault="00EE4E3B">
      <w:proofErr w:type="spellStart"/>
      <w:r>
        <w:t>Valgkomitè</w:t>
      </w:r>
      <w:proofErr w:type="spellEnd"/>
      <w:r>
        <w:t xml:space="preserve">; Egil </w:t>
      </w:r>
      <w:proofErr w:type="spellStart"/>
      <w:r>
        <w:t>Jegleim</w:t>
      </w:r>
      <w:proofErr w:type="spellEnd"/>
      <w:r>
        <w:t xml:space="preserve">, Bjørg Nordberg og Elisabeth von </w:t>
      </w:r>
      <w:proofErr w:type="spellStart"/>
      <w:r>
        <w:t>Ubisch</w:t>
      </w:r>
      <w:proofErr w:type="spellEnd"/>
      <w:r w:rsidR="0088405C">
        <w:t>. Samtlige valgt for 1 år.</w:t>
      </w:r>
    </w:p>
    <w:p w14:paraId="12315CA9" w14:textId="77777777" w:rsidR="00EE4E3B" w:rsidRDefault="00EE4E3B"/>
    <w:p w14:paraId="545CA613" w14:textId="1D3F2232" w:rsidR="00D8554E" w:rsidRDefault="00EE4E3B">
      <w:r>
        <w:t xml:space="preserve">Det er i løpet av året avholdt </w:t>
      </w:r>
      <w:r w:rsidR="00156BC1">
        <w:t>9</w:t>
      </w:r>
      <w:r>
        <w:t xml:space="preserve"> styremøter – 5 i vårsemesteret og </w:t>
      </w:r>
      <w:r w:rsidR="00156BC1">
        <w:t xml:space="preserve">4 </w:t>
      </w:r>
      <w:r>
        <w:t>på høsten. Karin Hals har hatt ansvaret for studiegruppene</w:t>
      </w:r>
      <w:r w:rsidR="0088405C">
        <w:t>.</w:t>
      </w:r>
      <w:r w:rsidR="005E1F4B">
        <w:t xml:space="preserve"> </w:t>
      </w:r>
      <w:r>
        <w:t>Anne Sofie Steinsland</w:t>
      </w:r>
      <w:r w:rsidR="0088405C">
        <w:t xml:space="preserve"> og </w:t>
      </w:r>
      <w:r>
        <w:t>Karin</w:t>
      </w:r>
      <w:r w:rsidR="005E1F4B">
        <w:t xml:space="preserve"> Hals </w:t>
      </w:r>
      <w:r>
        <w:t xml:space="preserve">har tatt hånd om kulturelle utflukter. Sekretær og regnskapsansvarlige har hatt ansvar for administrasjonen og vært våre kontaktpersoner mot </w:t>
      </w:r>
      <w:proofErr w:type="spellStart"/>
      <w:r>
        <w:t>Styreweb</w:t>
      </w:r>
      <w:proofErr w:type="spellEnd"/>
      <w:r w:rsidR="0095166A">
        <w:t>,</w:t>
      </w:r>
      <w:r w:rsidR="00F3315B">
        <w:t xml:space="preserve"> som er et </w:t>
      </w:r>
      <w:r w:rsidR="005C7D99">
        <w:t xml:space="preserve">sentralt </w:t>
      </w:r>
      <w:r w:rsidR="00F3315B">
        <w:t>nettbasert medlemsregister.</w:t>
      </w:r>
    </w:p>
    <w:p w14:paraId="5C2171D4" w14:textId="2B4A88A9" w:rsidR="00D8554E" w:rsidRDefault="00D8554E">
      <w:r>
        <w:t xml:space="preserve">I løpet av inneværende år har vi tegnet kontrakt med </w:t>
      </w:r>
      <w:proofErr w:type="spellStart"/>
      <w:r>
        <w:t>Onto</w:t>
      </w:r>
      <w:proofErr w:type="spellEnd"/>
      <w:r>
        <w:t xml:space="preserve"> AS for opprettelse og vedlikehold av </w:t>
      </w:r>
      <w:r w:rsidR="0088405C">
        <w:t xml:space="preserve">vår </w:t>
      </w:r>
      <w:r>
        <w:t>hjemmeside</w:t>
      </w:r>
      <w:r w:rsidR="0088405C">
        <w:t xml:space="preserve">. </w:t>
      </w:r>
      <w:r>
        <w:t>Martinsen Data og Hjem ved Michael Martinsen</w:t>
      </w:r>
      <w:r w:rsidR="00E850EC">
        <w:t>,</w:t>
      </w:r>
      <w:r w:rsidR="00EE4E3B">
        <w:t xml:space="preserve"> </w:t>
      </w:r>
      <w:r w:rsidR="0088405C">
        <w:t xml:space="preserve">er </w:t>
      </w:r>
      <w:r>
        <w:t xml:space="preserve">vår </w:t>
      </w:r>
      <w:r w:rsidR="0088405C">
        <w:t xml:space="preserve">nye </w:t>
      </w:r>
      <w:r>
        <w:t xml:space="preserve">data support. </w:t>
      </w:r>
      <w:r w:rsidR="003876AB">
        <w:t xml:space="preserve">Styret har </w:t>
      </w:r>
      <w:r w:rsidR="0088405C">
        <w:t xml:space="preserve">ved flere anledninger </w:t>
      </w:r>
      <w:r w:rsidR="003876AB">
        <w:t xml:space="preserve">mottatt </w:t>
      </w:r>
      <w:r w:rsidR="0088405C">
        <w:t xml:space="preserve">positive </w:t>
      </w:r>
      <w:r w:rsidR="003876AB">
        <w:t>tilbakemeldinger på vår nye hjemmeside.</w:t>
      </w:r>
    </w:p>
    <w:p w14:paraId="7C0555DE" w14:textId="1E892EA1" w:rsidR="00EE4E3B" w:rsidRDefault="00760213">
      <w:r>
        <w:t>Kaffekomit</w:t>
      </w:r>
      <w:r w:rsidR="00D8554E">
        <w:t>e</w:t>
      </w:r>
      <w:r>
        <w:t xml:space="preserve">en har for andre år bestått av Carol </w:t>
      </w:r>
      <w:proofErr w:type="spellStart"/>
      <w:r>
        <w:t>Bratsvedal</w:t>
      </w:r>
      <w:proofErr w:type="spellEnd"/>
      <w:r>
        <w:t xml:space="preserve"> og Inger Elisabeth Rosnes</w:t>
      </w:r>
      <w:r w:rsidR="0088405C">
        <w:t xml:space="preserve">. </w:t>
      </w:r>
      <w:r>
        <w:t xml:space="preserve">Jan Paus og Pål </w:t>
      </w:r>
      <w:proofErr w:type="spellStart"/>
      <w:r>
        <w:t>Wensberg</w:t>
      </w:r>
      <w:proofErr w:type="spellEnd"/>
      <w:r>
        <w:t xml:space="preserve"> har vært behjelpelige med det tekniske under våre medlemsmøter.</w:t>
      </w:r>
    </w:p>
    <w:p w14:paraId="00D8CB85" w14:textId="77777777" w:rsidR="00760213" w:rsidRPr="00A367B9" w:rsidRDefault="00760213">
      <w:pPr>
        <w:rPr>
          <w:b/>
          <w:bCs/>
        </w:rPr>
      </w:pPr>
    </w:p>
    <w:p w14:paraId="7C582E07" w14:textId="3B034B84" w:rsidR="00760213" w:rsidRPr="00A367B9" w:rsidRDefault="00760213">
      <w:pPr>
        <w:rPr>
          <w:b/>
          <w:bCs/>
        </w:rPr>
      </w:pPr>
      <w:r w:rsidRPr="00A367B9">
        <w:rPr>
          <w:b/>
          <w:bCs/>
        </w:rPr>
        <w:t>Studiegrupper</w:t>
      </w:r>
    </w:p>
    <w:p w14:paraId="07AF941C" w14:textId="32D1DAB3" w:rsidR="00760213" w:rsidRDefault="00760213">
      <w:r>
        <w:t xml:space="preserve">Vi har 15 grupper i gang, og har ambisjoner om etablering av flere. Karin Hals vil tre ut av styret </w:t>
      </w:r>
      <w:r w:rsidR="0088405C">
        <w:t xml:space="preserve">ved årsmøtet </w:t>
      </w:r>
      <w:r>
        <w:t>etter å ha sittet i 6 år</w:t>
      </w:r>
      <w:r w:rsidR="00F53CB6">
        <w:t xml:space="preserve">. </w:t>
      </w:r>
    </w:p>
    <w:p w14:paraId="631053E0" w14:textId="77777777" w:rsidR="00760213" w:rsidRDefault="00760213"/>
    <w:p w14:paraId="6B617207" w14:textId="16A77D9A" w:rsidR="005E1F4B" w:rsidRPr="00F13735" w:rsidRDefault="00760213">
      <w:proofErr w:type="gramStart"/>
      <w:r>
        <w:t>For øvrig</w:t>
      </w:r>
      <w:proofErr w:type="gramEnd"/>
      <w:r>
        <w:t>, se hjemmesiden</w:t>
      </w:r>
    </w:p>
    <w:p w14:paraId="51A766EE" w14:textId="77777777" w:rsidR="005E1F4B" w:rsidRDefault="005E1F4B">
      <w:pPr>
        <w:rPr>
          <w:b/>
          <w:bCs/>
        </w:rPr>
      </w:pPr>
    </w:p>
    <w:p w14:paraId="7BAE89E9" w14:textId="77777777" w:rsidR="005E1F4B" w:rsidRDefault="005E1F4B">
      <w:pPr>
        <w:rPr>
          <w:b/>
          <w:bCs/>
        </w:rPr>
      </w:pPr>
    </w:p>
    <w:p w14:paraId="13BC0031" w14:textId="60B55DC0" w:rsidR="00760213" w:rsidRPr="00A367B9" w:rsidRDefault="00760213">
      <w:pPr>
        <w:rPr>
          <w:b/>
          <w:bCs/>
        </w:rPr>
      </w:pPr>
      <w:r w:rsidRPr="00A367B9">
        <w:rPr>
          <w:b/>
          <w:bCs/>
        </w:rPr>
        <w:t>Medlemsmøter Verket Scene 2025</w:t>
      </w:r>
    </w:p>
    <w:p w14:paraId="113024E7" w14:textId="5B36C6A8" w:rsidR="00760213" w:rsidRDefault="007E694F">
      <w:r>
        <w:t>2</w:t>
      </w:r>
      <w:r w:rsidR="007E352A">
        <w:t>9</w:t>
      </w:r>
      <w:r>
        <w:t>.01.</w:t>
      </w:r>
      <w:r>
        <w:tab/>
        <w:t>Journalist Øystein Sjølie</w:t>
      </w:r>
      <w:r w:rsidR="00281C33">
        <w:t>:</w:t>
      </w:r>
      <w:r w:rsidR="007E352A">
        <w:t xml:space="preserve"> «</w:t>
      </w:r>
      <w:r w:rsidR="00156BC1">
        <w:t>Slik bidrar oljen til en bedre verden – klimaendringene til tross</w:t>
      </w:r>
      <w:r w:rsidR="007E352A">
        <w:t>»</w:t>
      </w:r>
      <w:r w:rsidR="00281C33">
        <w:t>.</w:t>
      </w:r>
    </w:p>
    <w:p w14:paraId="0DE8E5DF" w14:textId="5F6FFD30" w:rsidR="007E694F" w:rsidRDefault="007E694F">
      <w:r>
        <w:t>1</w:t>
      </w:r>
      <w:r w:rsidR="007E352A">
        <w:t>9</w:t>
      </w:r>
      <w:r>
        <w:t xml:space="preserve">.02. Bjørn </w:t>
      </w:r>
      <w:proofErr w:type="gramStart"/>
      <w:r>
        <w:t>Samset</w:t>
      </w:r>
      <w:r w:rsidR="007E352A">
        <w:t xml:space="preserve"> </w:t>
      </w:r>
      <w:r w:rsidR="00281C33">
        <w:t>:</w:t>
      </w:r>
      <w:r w:rsidR="007E352A">
        <w:t>»Alt</w:t>
      </w:r>
      <w:proofErr w:type="gramEnd"/>
      <w:r w:rsidR="007E352A">
        <w:t xml:space="preserve"> du lurer på om klimakrisen»</w:t>
      </w:r>
      <w:r w:rsidR="00281C33">
        <w:t>.</w:t>
      </w:r>
    </w:p>
    <w:p w14:paraId="6D4AED14" w14:textId="6650F254" w:rsidR="007E352A" w:rsidRDefault="007E352A">
      <w:r>
        <w:t>19.03. Professor Terje Ogden</w:t>
      </w:r>
      <w:r w:rsidR="00281C33">
        <w:t>:</w:t>
      </w:r>
      <w:r>
        <w:t xml:space="preserve"> «Ungdom i musikkbyen Moss på 1060-70 tallet»</w:t>
      </w:r>
      <w:r w:rsidR="00281C33">
        <w:t>.</w:t>
      </w:r>
    </w:p>
    <w:p w14:paraId="33A31B26" w14:textId="4A6D5CD4" w:rsidR="007E352A" w:rsidRDefault="007E352A">
      <w:r>
        <w:t xml:space="preserve">23.04.Psykiater Randi </w:t>
      </w:r>
      <w:proofErr w:type="spellStart"/>
      <w:proofErr w:type="gramStart"/>
      <w:r>
        <w:t>Rosenquist</w:t>
      </w:r>
      <w:proofErr w:type="spellEnd"/>
      <w:r>
        <w:t xml:space="preserve"> </w:t>
      </w:r>
      <w:r w:rsidR="00281C33">
        <w:t>:</w:t>
      </w:r>
      <w:proofErr w:type="gramEnd"/>
      <w:r w:rsidR="00F13735">
        <w:t xml:space="preserve"> </w:t>
      </w:r>
      <w:r>
        <w:t>»Mitt</w:t>
      </w:r>
      <w:r w:rsidR="00F13735">
        <w:t xml:space="preserve"> </w:t>
      </w:r>
      <w:r>
        <w:t>liv, mitt fag – tung</w:t>
      </w:r>
      <w:r w:rsidR="00F13735">
        <w:t xml:space="preserve"> </w:t>
      </w:r>
      <w:r>
        <w:t>psykiatri»</w:t>
      </w:r>
      <w:r w:rsidR="00281C33">
        <w:t>.</w:t>
      </w:r>
    </w:p>
    <w:p w14:paraId="4C8A1752" w14:textId="608F0276" w:rsidR="007E352A" w:rsidRDefault="007E352A">
      <w:r>
        <w:t xml:space="preserve">21.05. Landskapsbiograf Oscar </w:t>
      </w:r>
      <w:proofErr w:type="spellStart"/>
      <w:proofErr w:type="gramStart"/>
      <w:r>
        <w:t>Puschmann</w:t>
      </w:r>
      <w:proofErr w:type="spellEnd"/>
      <w:r w:rsidR="00281C33">
        <w:t>:</w:t>
      </w:r>
      <w:r>
        <w:t>«</w:t>
      </w:r>
      <w:proofErr w:type="gramEnd"/>
      <w:r>
        <w:t>Tilbakeblikk – norske landskap i endring»</w:t>
      </w:r>
      <w:r w:rsidR="00281C33">
        <w:t>.</w:t>
      </w:r>
    </w:p>
    <w:p w14:paraId="06D48E2B" w14:textId="695E53B6" w:rsidR="007E352A" w:rsidRDefault="007E352A" w:rsidP="002D487F">
      <w:r>
        <w:t xml:space="preserve">27.08. </w:t>
      </w:r>
      <w:r w:rsidR="00105A39">
        <w:t>Forsker Hilde Henriksen Waage</w:t>
      </w:r>
      <w:r w:rsidR="00281C33">
        <w:t>:</w:t>
      </w:r>
      <w:r w:rsidR="00105A39">
        <w:t xml:space="preserve"> «</w:t>
      </w:r>
      <w:r w:rsidR="002D487F">
        <w:t xml:space="preserve">Det regionale spillet i </w:t>
      </w:r>
      <w:proofErr w:type="spellStart"/>
      <w:r w:rsidR="002D487F">
        <w:t>Midt-Østen</w:t>
      </w:r>
      <w:proofErr w:type="spellEnd"/>
      <w:r w:rsidR="002D487F">
        <w:t xml:space="preserve"> – hvem er på   lag med hvem og hvorfor?»</w:t>
      </w:r>
      <w:r w:rsidR="00281C33">
        <w:t>.</w:t>
      </w:r>
    </w:p>
    <w:p w14:paraId="3F52B5CB" w14:textId="62BE6E11" w:rsidR="002D487F" w:rsidRDefault="002D487F" w:rsidP="002D487F">
      <w:r>
        <w:t xml:space="preserve">15.09. Journalist Hege </w:t>
      </w:r>
      <w:proofErr w:type="gramStart"/>
      <w:r>
        <w:t>Duckert</w:t>
      </w:r>
      <w:r w:rsidR="00281C33">
        <w:t>:</w:t>
      </w:r>
      <w:r>
        <w:t>«</w:t>
      </w:r>
      <w:proofErr w:type="spellStart"/>
      <w:proofErr w:type="gramEnd"/>
      <w:r>
        <w:t>Katti</w:t>
      </w:r>
      <w:proofErr w:type="spellEnd"/>
      <w:r>
        <w:t xml:space="preserve"> Anker Møller»</w:t>
      </w:r>
      <w:r w:rsidR="00281C33">
        <w:t>.</w:t>
      </w:r>
    </w:p>
    <w:p w14:paraId="5E053152" w14:textId="050EA0E5" w:rsidR="002D487F" w:rsidRDefault="002D487F" w:rsidP="002D487F">
      <w:r>
        <w:t xml:space="preserve">17.10. Kulturanmelder Mona Pahle </w:t>
      </w:r>
      <w:proofErr w:type="spellStart"/>
      <w:proofErr w:type="gramStart"/>
      <w:r>
        <w:t>Bjerke</w:t>
      </w:r>
      <w:r w:rsidR="0095166A">
        <w:t>,</w:t>
      </w:r>
      <w:r w:rsidR="00281C33">
        <w:t>:</w:t>
      </w:r>
      <w:proofErr w:type="gramEnd"/>
      <w:r>
        <w:t>«Kunsten</w:t>
      </w:r>
      <w:proofErr w:type="spellEnd"/>
      <w:r>
        <w:t xml:space="preserve"> i en urolig verden»</w:t>
      </w:r>
      <w:r w:rsidR="00281C33">
        <w:t>.</w:t>
      </w:r>
    </w:p>
    <w:p w14:paraId="6BD015E9" w14:textId="6CFC0F29" w:rsidR="002D487F" w:rsidRDefault="002D487F" w:rsidP="002D487F">
      <w:r>
        <w:t xml:space="preserve">19.11. </w:t>
      </w:r>
      <w:r w:rsidR="00281C96">
        <w:t>Konsulent T</w:t>
      </w:r>
      <w:r>
        <w:t>rygve Nordby</w:t>
      </w:r>
      <w:r w:rsidR="00281C33">
        <w:t>:</w:t>
      </w:r>
      <w:r>
        <w:t xml:space="preserve"> «Migrasjon»</w:t>
      </w:r>
      <w:r w:rsidR="00281C33">
        <w:t>.</w:t>
      </w:r>
    </w:p>
    <w:p w14:paraId="474132F5" w14:textId="77777777" w:rsidR="00281C96" w:rsidRDefault="00281C96" w:rsidP="002D487F"/>
    <w:p w14:paraId="572AC5B3" w14:textId="3899119E" w:rsidR="00281C96" w:rsidRPr="00A367B9" w:rsidRDefault="00281C96" w:rsidP="002D487F">
      <w:pPr>
        <w:rPr>
          <w:b/>
          <w:bCs/>
        </w:rPr>
      </w:pPr>
      <w:r w:rsidRPr="00A367B9">
        <w:rPr>
          <w:b/>
          <w:bCs/>
        </w:rPr>
        <w:t>Kulturarrangementer 2025</w:t>
      </w:r>
    </w:p>
    <w:p w14:paraId="5B6D1C16" w14:textId="16E569FC" w:rsidR="00281C96" w:rsidRDefault="00D67565" w:rsidP="002D487F">
      <w:r>
        <w:t>04.03</w:t>
      </w:r>
      <w:r w:rsidR="00281C96">
        <w:t>. Teater tur til Na</w:t>
      </w:r>
      <w:r w:rsidR="00766D31">
        <w:t>ti</w:t>
      </w:r>
      <w:r w:rsidR="00281C96">
        <w:t>onaltheatret og for</w:t>
      </w:r>
      <w:r w:rsidR="00AE7143">
        <w:t>e</w:t>
      </w:r>
      <w:r w:rsidR="00281C96">
        <w:t>stillingen «</w:t>
      </w:r>
      <w:r w:rsidR="00AE7143">
        <w:t>Karusell»</w:t>
      </w:r>
    </w:p>
    <w:p w14:paraId="32D375D6" w14:textId="7A1FA8AF" w:rsidR="00281C96" w:rsidRDefault="00281C96" w:rsidP="002D487F">
      <w:r>
        <w:t>11.06.</w:t>
      </w:r>
      <w:r w:rsidR="002565EE">
        <w:t xml:space="preserve"> </w:t>
      </w:r>
      <w:r>
        <w:t xml:space="preserve">Dagstur til Fredriksten festning og operaforestillingen </w:t>
      </w:r>
      <w:r w:rsidR="002565EE">
        <w:t xml:space="preserve">«Elskovsdrikken»    </w:t>
      </w:r>
    </w:p>
    <w:p w14:paraId="1522F200" w14:textId="1F05D532" w:rsidR="00281C96" w:rsidRDefault="00281C96" w:rsidP="002D487F">
      <w:r>
        <w:t>15.-17.09.  «Kultur og kystperler på Sørlandet» 3 dagers tur i regi av Oliver Travel</w:t>
      </w:r>
    </w:p>
    <w:p w14:paraId="489B09C6" w14:textId="04164A08" w:rsidR="00281C96" w:rsidRDefault="00281C96" w:rsidP="002D487F">
      <w:r>
        <w:t>13.11. Teatertur til Det norske teatret og for</w:t>
      </w:r>
      <w:r w:rsidR="002565EE">
        <w:t>e</w:t>
      </w:r>
      <w:r>
        <w:t>stillingen «</w:t>
      </w:r>
      <w:proofErr w:type="spellStart"/>
      <w:r>
        <w:t>Euro</w:t>
      </w:r>
      <w:r w:rsidR="00D8554E">
        <w:t>pa</w:t>
      </w:r>
      <w:r>
        <w:t>visjonar</w:t>
      </w:r>
      <w:proofErr w:type="spellEnd"/>
      <w:r>
        <w:t>».</w:t>
      </w:r>
    </w:p>
    <w:p w14:paraId="188911F3" w14:textId="77777777" w:rsidR="00A367B9" w:rsidRDefault="00A367B9" w:rsidP="002D487F"/>
    <w:p w14:paraId="6EA7EFAC" w14:textId="6622B63F" w:rsidR="00A367B9" w:rsidRDefault="00A367B9" w:rsidP="002D487F">
      <w:r>
        <w:t xml:space="preserve">Planlagt dagstur til </w:t>
      </w:r>
      <w:proofErr w:type="spellStart"/>
      <w:r>
        <w:t>Atlungstad</w:t>
      </w:r>
      <w:proofErr w:type="spellEnd"/>
      <w:r>
        <w:t xml:space="preserve"> brenneri og Strandlykkja 28.mai ble avlyst på grunn av for få påmeldte.</w:t>
      </w:r>
    </w:p>
    <w:p w14:paraId="3EC25D8C" w14:textId="77777777" w:rsidR="00CE033E" w:rsidRDefault="00CE033E" w:rsidP="002D487F"/>
    <w:p w14:paraId="033DEC2E" w14:textId="77777777" w:rsidR="00F13735" w:rsidRDefault="00F13735" w:rsidP="002D487F"/>
    <w:p w14:paraId="25AEAE5E" w14:textId="2F2298E0" w:rsidR="00CE033E" w:rsidRDefault="00CE033E" w:rsidP="002D487F">
      <w:r>
        <w:t>Moss, 1. desember 2025</w:t>
      </w:r>
    </w:p>
    <w:p w14:paraId="4EC5D9BC" w14:textId="77777777" w:rsidR="00CE033E" w:rsidRDefault="00CE033E" w:rsidP="002D487F"/>
    <w:p w14:paraId="63D3A394" w14:textId="65F89CD5" w:rsidR="00CE033E" w:rsidRDefault="00CE033E" w:rsidP="002D487F">
      <w:r>
        <w:t>Helge Simonsen</w:t>
      </w:r>
    </w:p>
    <w:p w14:paraId="1FAD3ABE" w14:textId="099A4737" w:rsidR="00CE033E" w:rsidRDefault="00CE033E" w:rsidP="002D487F">
      <w:r>
        <w:t>Styreleder</w:t>
      </w:r>
    </w:p>
    <w:p w14:paraId="20CE8240" w14:textId="77777777" w:rsidR="00D67565" w:rsidRDefault="00D67565" w:rsidP="002D487F"/>
    <w:p w14:paraId="7C5ACBB0" w14:textId="0FAD719C" w:rsidR="00D67565" w:rsidRDefault="00D67565" w:rsidP="002D487F"/>
    <w:sectPr w:rsidR="00D6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324B" w14:textId="77777777" w:rsidR="00E96BE1" w:rsidRDefault="00E96BE1" w:rsidP="00F13735">
      <w:r>
        <w:separator/>
      </w:r>
    </w:p>
  </w:endnote>
  <w:endnote w:type="continuationSeparator" w:id="0">
    <w:p w14:paraId="10EC87DC" w14:textId="77777777" w:rsidR="00E96BE1" w:rsidRDefault="00E96BE1" w:rsidP="00F1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B1C1" w14:textId="77777777" w:rsidR="00E96BE1" w:rsidRDefault="00E96BE1" w:rsidP="00F13735">
      <w:r>
        <w:separator/>
      </w:r>
    </w:p>
  </w:footnote>
  <w:footnote w:type="continuationSeparator" w:id="0">
    <w:p w14:paraId="15801D0E" w14:textId="77777777" w:rsidR="00E96BE1" w:rsidRDefault="00E96BE1" w:rsidP="00F1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2C"/>
    <w:rsid w:val="00105A39"/>
    <w:rsid w:val="00156BC1"/>
    <w:rsid w:val="001F70FD"/>
    <w:rsid w:val="00244234"/>
    <w:rsid w:val="002565EE"/>
    <w:rsid w:val="00281C33"/>
    <w:rsid w:val="00281C96"/>
    <w:rsid w:val="002B2852"/>
    <w:rsid w:val="002D487F"/>
    <w:rsid w:val="003876AB"/>
    <w:rsid w:val="00444F2B"/>
    <w:rsid w:val="004530C9"/>
    <w:rsid w:val="00464F08"/>
    <w:rsid w:val="00535F2C"/>
    <w:rsid w:val="005C7D99"/>
    <w:rsid w:val="005E1F4B"/>
    <w:rsid w:val="00650341"/>
    <w:rsid w:val="0066214C"/>
    <w:rsid w:val="006B6824"/>
    <w:rsid w:val="00730CFA"/>
    <w:rsid w:val="00760213"/>
    <w:rsid w:val="00766D31"/>
    <w:rsid w:val="007720FF"/>
    <w:rsid w:val="007E352A"/>
    <w:rsid w:val="007E694F"/>
    <w:rsid w:val="00853D3C"/>
    <w:rsid w:val="0088405C"/>
    <w:rsid w:val="008A5162"/>
    <w:rsid w:val="009362FD"/>
    <w:rsid w:val="0095166A"/>
    <w:rsid w:val="00A048C4"/>
    <w:rsid w:val="00A367B9"/>
    <w:rsid w:val="00AE7143"/>
    <w:rsid w:val="00B339B2"/>
    <w:rsid w:val="00B84141"/>
    <w:rsid w:val="00CE033E"/>
    <w:rsid w:val="00D67565"/>
    <w:rsid w:val="00D8554E"/>
    <w:rsid w:val="00E850EC"/>
    <w:rsid w:val="00E96BE1"/>
    <w:rsid w:val="00EC4C5A"/>
    <w:rsid w:val="00EE4E3B"/>
    <w:rsid w:val="00F13735"/>
    <w:rsid w:val="00F3315B"/>
    <w:rsid w:val="00F5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CF719"/>
  <w15:chartTrackingRefBased/>
  <w15:docId w15:val="{74E06CEF-9941-C44F-9B4B-84921A15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5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5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5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5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5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5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5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5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5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5F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5F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5F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5F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5F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5F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5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5F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5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5F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5F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5F2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5F2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5F2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137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13735"/>
  </w:style>
  <w:style w:type="paragraph" w:styleId="Bunntekst">
    <w:name w:val="footer"/>
    <w:basedOn w:val="Normal"/>
    <w:link w:val="BunntekstTegn"/>
    <w:uiPriority w:val="99"/>
    <w:unhideWhenUsed/>
    <w:rsid w:val="00F137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1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2025-11-30T12:51:00Z</dcterms:created>
  <dcterms:modified xsi:type="dcterms:W3CDTF">2025-12-03T10:14:00Z</dcterms:modified>
</cp:coreProperties>
</file>